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0" w:lineRule="auto"/>
        <w:rPr>
          <w:b w:val="0"/>
        </w:rPr>
      </w:pPr>
      <w:bookmarkStart w:colFirst="0" w:colLast="0" w:name="_dlcr7a3ld1t3" w:id="0"/>
      <w:bookmarkEnd w:id="0"/>
      <w:r w:rsidDel="00000000" w:rsidR="00000000" w:rsidRPr="00000000">
        <w:rPr>
          <w:rtl w:val="0"/>
        </w:rPr>
        <w:t xml:space="preserve">Training Needs List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="240" w:lineRule="auto"/>
        <w:rPr/>
      </w:pPr>
      <w:r w:rsidDel="00000000" w:rsidR="00000000" w:rsidRPr="00000000">
        <w:rPr>
          <w:rtl w:val="0"/>
        </w:rPr>
        <w:t xml:space="preserve">The following is a template for a training needs list to help your section communicate training needs leading into conclave.  This template is set up for 400 conclave attendees (10 training locations) and three-morning training blocks.  Your section may have a bigger or smaller conclave and should adjust this list accordingly.</w:t>
      </w:r>
    </w:p>
    <w:p w:rsidR="00000000" w:rsidDel="00000000" w:rsidP="00000000" w:rsidRDefault="00000000" w:rsidRPr="00000000" w14:paraId="00000003">
      <w:pPr>
        <w:pStyle w:val="Heading3"/>
        <w:spacing w:after="200" w:lineRule="auto"/>
        <w:rPr/>
      </w:pPr>
      <w:bookmarkStart w:colFirst="0" w:colLast="0" w:name="_angjcxlwyex1" w:id="1"/>
      <w:bookmarkEnd w:id="1"/>
      <w:r w:rsidDel="00000000" w:rsidR="00000000" w:rsidRPr="00000000">
        <w:rPr>
          <w:rtl w:val="0"/>
        </w:rPr>
        <w:t xml:space="preserve">Example</w:t>
      </w:r>
    </w:p>
    <w:tbl>
      <w:tblPr>
        <w:tblStyle w:val="Table1"/>
        <w:tblW w:w="10020.0" w:type="dxa"/>
        <w:jc w:val="left"/>
        <w:tblInd w:w="-3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20"/>
        <w:gridCol w:w="1560"/>
        <w:gridCol w:w="1560"/>
        <w:gridCol w:w="1560"/>
        <w:gridCol w:w="1560"/>
        <w:gridCol w:w="1860"/>
        <w:tblGridChange w:id="0">
          <w:tblGrid>
            <w:gridCol w:w="1920"/>
            <w:gridCol w:w="1560"/>
            <w:gridCol w:w="1560"/>
            <w:gridCol w:w="1560"/>
            <w:gridCol w:w="1560"/>
            <w:gridCol w:w="18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Training Title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Trainer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Location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Location Needs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Supply Needs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Other Notes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Unit Elections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Johnny Arrowman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Cadigan Lodge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Power, cover from weather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Projector, flipchart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Would like candy for attendees.</w:t>
            </w:r>
          </w:p>
        </w:tc>
      </w:tr>
    </w:tbl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3"/>
        <w:spacing w:after="200" w:lineRule="auto"/>
        <w:rPr/>
      </w:pPr>
      <w:bookmarkStart w:colFirst="0" w:colLast="0" w:name="_tpmj04abc4u0" w:id="2"/>
      <w:bookmarkEnd w:id="2"/>
      <w:r w:rsidDel="00000000" w:rsidR="00000000" w:rsidRPr="00000000">
        <w:rPr>
          <w:rtl w:val="0"/>
        </w:rPr>
        <w:t xml:space="preserve">Block 1 (9-9:50 am)</w:t>
      </w:r>
    </w:p>
    <w:tbl>
      <w:tblPr>
        <w:tblStyle w:val="Table2"/>
        <w:tblW w:w="9990.0" w:type="dxa"/>
        <w:jc w:val="left"/>
        <w:tblInd w:w="-3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20"/>
        <w:gridCol w:w="1560"/>
        <w:gridCol w:w="1560"/>
        <w:gridCol w:w="1560"/>
        <w:gridCol w:w="1560"/>
        <w:gridCol w:w="1830"/>
        <w:tblGridChange w:id="0">
          <w:tblGrid>
            <w:gridCol w:w="1920"/>
            <w:gridCol w:w="1560"/>
            <w:gridCol w:w="1560"/>
            <w:gridCol w:w="1560"/>
            <w:gridCol w:w="1560"/>
            <w:gridCol w:w="18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Training Title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Trainer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Location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Location Needs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Supply Needs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Other Notes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pStyle w:val="Heading3"/>
        <w:spacing w:after="200" w:lineRule="auto"/>
        <w:rPr/>
      </w:pPr>
      <w:bookmarkStart w:colFirst="0" w:colLast="0" w:name="_fayiiqhiipjr" w:id="3"/>
      <w:bookmarkEnd w:id="3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Style w:val="Heading3"/>
        <w:spacing w:after="200" w:lineRule="auto"/>
        <w:rPr/>
      </w:pPr>
      <w:bookmarkStart w:colFirst="0" w:colLast="0" w:name="_ggtyj8yedsc4" w:id="4"/>
      <w:bookmarkEnd w:id="4"/>
      <w:r w:rsidDel="00000000" w:rsidR="00000000" w:rsidRPr="00000000">
        <w:rPr>
          <w:rtl w:val="0"/>
        </w:rPr>
        <w:t xml:space="preserve">Block 2 (10-10:50 am)</w:t>
      </w:r>
    </w:p>
    <w:tbl>
      <w:tblPr>
        <w:tblStyle w:val="Table3"/>
        <w:tblW w:w="9945.0" w:type="dxa"/>
        <w:jc w:val="left"/>
        <w:tblInd w:w="-3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75"/>
        <w:gridCol w:w="1560"/>
        <w:gridCol w:w="1560"/>
        <w:gridCol w:w="1560"/>
        <w:gridCol w:w="1560"/>
        <w:gridCol w:w="1830"/>
        <w:tblGridChange w:id="0">
          <w:tblGrid>
            <w:gridCol w:w="1875"/>
            <w:gridCol w:w="1560"/>
            <w:gridCol w:w="1560"/>
            <w:gridCol w:w="1560"/>
            <w:gridCol w:w="1560"/>
            <w:gridCol w:w="18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Training Title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Trainer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Location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Location Needs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Supply Needs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Other Notes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Style w:val="Heading3"/>
        <w:spacing w:after="200" w:lineRule="auto"/>
        <w:rPr/>
      </w:pPr>
      <w:bookmarkStart w:colFirst="0" w:colLast="0" w:name="_htlkxr91391k" w:id="5"/>
      <w:bookmarkEnd w:id="5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Style w:val="Heading3"/>
        <w:spacing w:after="200" w:lineRule="auto"/>
        <w:rPr/>
      </w:pPr>
      <w:bookmarkStart w:colFirst="0" w:colLast="0" w:name="_efvefn8utjf9" w:id="6"/>
      <w:bookmarkEnd w:id="6"/>
      <w:r w:rsidDel="00000000" w:rsidR="00000000" w:rsidRPr="00000000">
        <w:rPr>
          <w:rtl w:val="0"/>
        </w:rPr>
        <w:t xml:space="preserve">Block 3 (11-11:50 am)</w:t>
      </w:r>
    </w:p>
    <w:tbl>
      <w:tblPr>
        <w:tblStyle w:val="Table4"/>
        <w:tblW w:w="9975.0" w:type="dxa"/>
        <w:jc w:val="left"/>
        <w:tblInd w:w="-3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60"/>
        <w:gridCol w:w="1560"/>
        <w:gridCol w:w="1560"/>
        <w:gridCol w:w="1560"/>
        <w:gridCol w:w="1560"/>
        <w:gridCol w:w="1875"/>
        <w:tblGridChange w:id="0">
          <w:tblGrid>
            <w:gridCol w:w="1860"/>
            <w:gridCol w:w="1560"/>
            <w:gridCol w:w="1560"/>
            <w:gridCol w:w="1560"/>
            <w:gridCol w:w="1560"/>
            <w:gridCol w:w="18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Training Title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Trainer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Location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Location Needs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Supply Needs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Other Notes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ill San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Gill Sans" w:cs="Gill Sans" w:eastAsia="Gill Sans" w:hAnsi="Gill Sans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jc w:val="center"/>
    </w:pPr>
    <w:rPr>
      <w:rFonts w:ascii="Gill Sans" w:cs="Gill Sans" w:eastAsia="Gill Sans" w:hAnsi="Gill Sans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</w:pPr>
    <w:rPr>
      <w:sz w:val="28"/>
      <w:szCs w:val="28"/>
      <w:u w:val="single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i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</w:pPr>
    <w:rPr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illSans-regular.ttf"/><Relationship Id="rId2" Type="http://schemas.openxmlformats.org/officeDocument/2006/relationships/font" Target="fonts/Gill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